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42" w:rsidRPr="00BC1E42" w:rsidRDefault="00BC1E42" w:rsidP="00BC1E42">
      <w:pPr>
        <w:spacing w:after="33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54"/>
          <w:szCs w:val="54"/>
          <w:lang w:eastAsia="uk-UA"/>
        </w:rPr>
      </w:pPr>
      <w:r w:rsidRPr="00BC1E42">
        <w:rPr>
          <w:rFonts w:ascii="Times New Roman" w:eastAsia="Times New Roman" w:hAnsi="Times New Roman" w:cs="Times New Roman"/>
          <w:color w:val="444444"/>
          <w:kern w:val="36"/>
          <w:sz w:val="54"/>
          <w:szCs w:val="54"/>
          <w:lang w:eastAsia="uk-UA"/>
        </w:rPr>
        <w:t>Захист прав споживачів</w:t>
      </w:r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І. Досудове врегулювання</w:t>
      </w:r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Споживач може подати до ТОВ “ФК 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КАНТІЄРО</w:t>
      </w: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” звернення (скаргу) одним з наступних способів:</w:t>
      </w:r>
    </w:p>
    <w:p w:rsidR="00BC1E42" w:rsidRPr="00BC1E42" w:rsidRDefault="00BC1E42" w:rsidP="00D27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засобами електронної пошти на електронну адресу: </w:t>
      </w:r>
      <w:r w:rsidR="00D27C5F" w:rsidRPr="00D27C5F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fkkantiero@gmail.com</w:t>
      </w:r>
      <w:r w:rsidR="00D27C5F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;</w:t>
      </w:r>
    </w:p>
    <w:p w:rsidR="00BC1E42" w:rsidRPr="00BC1E42" w:rsidRDefault="00BC1E42" w:rsidP="00BC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поштовим відправленням на адресу: </w:t>
      </w:r>
      <w:r w:rsidR="00D27C5F" w:rsidRPr="00D27C5F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04071, </w:t>
      </w:r>
      <w:proofErr w:type="spellStart"/>
      <w:r w:rsidR="00D27C5F" w:rsidRPr="00D27C5F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м.Київ</w:t>
      </w:r>
      <w:proofErr w:type="spellEnd"/>
      <w:r w:rsidR="00D27C5F" w:rsidRPr="00D27C5F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="00D27C5F" w:rsidRPr="00D27C5F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вул</w:t>
      </w:r>
      <w:proofErr w:type="spellEnd"/>
      <w:r w:rsidR="00D27C5F" w:rsidRPr="00D27C5F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Костянтинівська, будинок 32, офіс 8</w:t>
      </w:r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 </w:t>
      </w:r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uk-UA"/>
        </w:rPr>
        <w:t>ІІ. Реквізити органів, що здійснюють державне регулювання ринку небанківських фінансових послуг</w:t>
      </w:r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uk-UA"/>
        </w:rPr>
        <w:t>Національний банк України </w:t>
      </w:r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Телефон: </w:t>
      </w:r>
      <w:r w:rsidRPr="00BC1E4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uk-UA"/>
        </w:rPr>
        <w:t>0 800 505 240</w:t>
      </w:r>
      <w:bookmarkStart w:id="0" w:name="_GoBack"/>
      <w:bookmarkEnd w:id="0"/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Електронна пошта: </w:t>
      </w:r>
      <w:hyperlink r:id="rId5" w:history="1">
        <w:r w:rsidRPr="00BC1E42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uk-UA"/>
          </w:rPr>
          <w:t>nbu@bank.gov.ua</w:t>
        </w:r>
      </w:hyperlink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Для листування: вул. Інститутська, 9, м. Київ, 01601.</w:t>
      </w: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br/>
        <w:t>Для подання письмових звернень громадян: вул. Інститутська, 11-б, м. Київ, 01601.</w:t>
      </w:r>
    </w:p>
    <w:p w:rsidR="00BC1E42" w:rsidRPr="00BC1E42" w:rsidRDefault="00BC1E42" w:rsidP="00BC1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BC1E42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Сайт: https://bank.gov.ua/</w:t>
      </w:r>
    </w:p>
    <w:p w:rsidR="00C84DE4" w:rsidRDefault="00C84DE4"/>
    <w:sectPr w:rsidR="00C84DE4" w:rsidSect="00D27C5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4545"/>
    <w:multiLevelType w:val="multilevel"/>
    <w:tmpl w:val="5660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42"/>
    <w:rsid w:val="00AC6E48"/>
    <w:rsid w:val="00BC1E42"/>
    <w:rsid w:val="00C84DE4"/>
    <w:rsid w:val="00D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7898"/>
  <w15:chartTrackingRefBased/>
  <w15:docId w15:val="{A2123A49-B67C-4D5E-B3DA-FBC47C1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C1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C1E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BC1E42"/>
    <w:rPr>
      <w:b/>
      <w:bCs/>
    </w:rPr>
  </w:style>
  <w:style w:type="paragraph" w:styleId="a4">
    <w:name w:val="Normal (Web)"/>
    <w:basedOn w:val="a"/>
    <w:uiPriority w:val="99"/>
    <w:semiHidden/>
    <w:unhideWhenUsed/>
    <w:rsid w:val="00BC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C1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u@ban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2021-04-20T06:59:00Z</dcterms:created>
  <dcterms:modified xsi:type="dcterms:W3CDTF">2021-04-20T07:00:00Z</dcterms:modified>
</cp:coreProperties>
</file>